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Fairmont Getaway to Maui</w:t>
      </w:r>
    </w:p>
    <w:p>
      <w:pPr>
        <w:spacing w:after="283.46456692913"/>
      </w:pPr>
      <w:r>
        <w:rPr>
          <w:rFonts w:ascii="Arial" w:hAnsi="Arial" w:eastAsia="Arial" w:cs="Arial"/>
          <w:sz w:val="24"/>
          <w:szCs w:val="24"/>
          <w:b/>
        </w:rPr>
        <w:t xml:space="preserve">4-Night Stay at Fairmont Kea Lani Maui with Airfare for 2</w:t>
      </w:r>
    </w:p>
    <w:p>
      <w:pPr>
        <w:spacing w:after="283.46456692913"/>
      </w:pPr>
      <w:r>
        <w:rPr/>
        <w:t xml:space="preserve">This Experience Includes:</w:t>
      </w:r>
    </w:p>
    <w:p>
      <w:pPr>
        <w:spacing w:after="0" w:line="360" w:lineRule="auto"/>
        <w:numPr>
          <w:ilvl w:val=""/>
          <w:numId w:val="1"/>
        </w:numPr>
      </w:pPr>
      <w:r>
        <w:rPr/>
        <w:t xml:space="preserve">4-night stay in a garden- or mountain-view one-room Suite at the Fairmont Kea Lani Maui</w:t>
      </w:r>
    </w:p>
    <w:p>
      <w:pPr>
        <w:spacing w:after="0" w:line="360" w:lineRule="auto"/>
        <w:numPr>
          <w:ilvl w:val=""/>
          <w:numId w:val="1"/>
        </w:numPr>
      </w:pPr>
      <w:r>
        <w:rPr/>
        <w:t xml:space="preserve">Daily breakfast for 2</w:t>
      </w:r>
    </w:p>
    <w:p>
      <w:pPr>
        <w:spacing w:after="0" w:line="360" w:lineRule="auto"/>
        <w:numPr>
          <w:ilvl w:val=""/>
          <w:numId w:val="1"/>
        </w:numPr>
      </w:pPr>
      <w:r>
        <w:rPr/>
        <w:t xml:space="preserve">Round-trip coach class airfare for 2 from within the 48 contiguous United States to Maui, HI</w:t>
      </w:r>
    </w:p>
    <w:p>
      <w:pPr>
        <w:spacing w:after="0" w:line="360" w:lineRule="auto"/>
        <w:numPr>
          <w:ilvl w:val=""/>
          <w:numId w:val="1"/>
        </w:numPr>
      </w:pPr>
      <w:r>
        <w:rPr/>
        <w:t xml:space="preserve">Winspire booking &amp; concierge service</w:t>
      </w:r>
    </w:p>
    <w:p/>
    <w:p>
      <w:pPr>
        <w:spacing w:after="283.46456692913"/>
      </w:pPr>
      <w:r>
        <w:rPr>
          <w:b/>
          <w:u w:val="single"/>
        </w:rPr>
        <w:t xml:space="preserve">Fairmont Kea Lani Maui</w:t>
      </w:r>
      <w:r>
        <w:rPr/>
        <w:t xml:space="preserve">
</w:t>
      </w:r>
      <w:br/>
      <w:r>
        <w:rPr/>
        <w:t xml:space="preserve">Enjoy a </w:t>
      </w:r>
      <w:r>
        <w:rPr>
          <w:b/>
        </w:rPr>
        <w:t xml:space="preserve">4-night stay in a one-room Suite</w:t>
      </w:r>
      <w:r>
        <w:rPr/>
        <w:t xml:space="preserve"> (860 square feet) with a tropical garden view or a mountain view. Relax and enjoy the additional space and privacy of your Suite, featuring a separate bedroom with a King bed, living room with a Queen size sofa bed, two flat screen TVs, an oversized marble bathroom, foyer pantry area with compact refrigerator and microwave, as well as a large private lanai furnished for outdoor dining and lounging. Pool-view or ocean-front accommodations are available for an additional fee at the time of reservation through Fairmont. Your stay i</w:t>
      </w:r>
      <w:r>
        <w:rPr>
          <w:b/>
        </w:rPr>
        <w:t xml:space="preserve">ncludes daily breakfast for two</w:t>
      </w:r>
      <w:r>
        <w:rPr/>
        <w:t xml:space="preserve"> in the dining room.</w:t>
      </w:r>
      <w:r>
        <w:rPr/>
        <w:t xml:space="preserve">
</w:t>
      </w:r>
      <w:br/>
      <w:r>
        <w:rPr/>
        <w:t xml:space="preserve">
</w:t>
      </w:r>
      <w:br/>
      <w:r>
        <w:rPr/>
        <w:t xml:space="preserve">The Fairmont Kea Lani Maui rests gracefully on Polo Beach, on the southwest shores of Maui. Lava rock outcroppings create a protected and pristine secluded playground. With a sandy bottom and clear water, it is ideal for snorkeling and discovering tropical fish and turtles swimming near the Wailea Point reef. The resort is located close to Wailea's five championship golf course with spectacular ocean views.</w:t>
      </w:r>
      <w:r>
        <w:rPr/>
        <w:t xml:space="preserve">
</w:t>
      </w:r>
      <w:br/>
      <w:r>
        <w:rPr/>
        <w:t xml:space="preserve">
</w:t>
      </w:r>
      <w:br/>
      <w:r>
        <w:rPr/>
        <w:t xml:space="preserve">Resort amenities at the Fairmont Kea Lani Maui resort include a fitness center, three swimming pools, a waterslide, two whirlpools and a children’s pool. The tranquil adults-only pool is located in a separate area, offering a relaxing luxurious pool experience with a swim-up bar and whirlpools. Other complimentary resort activities include Kea Lani’s Hawaiian Cultural Program, offering an hour-long introductory canoe lesson and ocean adventure on 6-man outrigger canoes and a guided tour of Polynesian and native Hawaiian plants such as papaya and sugar cane. Cabana rental, luau, sport fishing, water sports (Wailea Scuba, Surf &amp; Paddle, a full service water sports company located onsite) are available for an additional fee. The award-winning Willow Stream Spa, recognized as the “World’s Best hotel Spa – Hawaii” offers a full menu of locally inspired experiences.</w:t>
      </w:r>
      <w:r>
        <w:rPr/>
        <w:t xml:space="preserve">
</w:t>
      </w:r>
      <w:br/>
      <w:r>
        <w:rPr/>
        <w:t xml:space="preserve">
</w:t>
      </w:r>
      <w:br/>
      <w:r>
        <w:rPr/>
        <w:t xml:space="preserve">The resort is home to Nick's Fishmarket -- one of Maui's top-rated seafood restaurants and home to a 2000+ bottle wine cellar, consistently earning the “Best of Award of Excellence from Wine Spectator”.</w:t>
      </w:r>
    </w:p>
    <w:p>
      <w:pPr>
        <w:spacing w:after="283.46456692913"/>
      </w:pPr>
      <w:r>
        <w:rPr>
          <w:b/>
          <w:u w:val="single"/>
        </w:rPr>
        <w:t xml:space="preserve">Airfare</w:t>
      </w:r>
      <w:r>
        <w:rPr/>
        <w:t xml:space="preserve">
</w:t>
      </w:r>
      <w:br/>
      <w:r>
        <w:rPr/>
        <w:t xml:space="preserve">This package includes round-trip </w:t>
      </w:r>
      <w:r>
        <w:rPr>
          <w:b/>
        </w:rPr>
        <w:t xml:space="preserve">coach class</w:t>
      </w:r>
      <w:r>
        <w:rPr/>
        <w:t xml:space="preserve"> service for two from any major metropolitan airport in the 48 contiguous United States to </w:t>
      </w:r>
      <w:r>
        <w:rPr>
          <w:b/>
        </w:rPr>
        <w:t xml:space="preserve">Maui, HI,</w:t>
      </w:r>
      <w:r>
        <w:rPr/>
        <w:t xml:space="preserve"> subject to availability.</w:t>
      </w:r>
    </w:p>
    <w:p>
      <w:pPr>
        <w:spacing w:after="283.46456692913"/>
      </w:pPr>
      <w:r>
        <w:rPr>
          <w:b/>
        </w:rPr>
        <w:t xml:space="preserve">Airfare must be booked within one year from the date of purchase.</w:t>
      </w:r>
      <w:r>
        <w:rPr/>
        <w:t xml:space="preserve"> Airfare taxes and a $25 per person processing fee are the responsibility of the purchaser. </w:t>
      </w:r>
      <w:r>
        <w:rPr>
          <w:b/>
        </w:rPr>
        <w:t xml:space="preserve">Blackout dates:</w:t>
      </w:r>
      <w:r>
        <w:rPr/>
        <w:t xml:space="preserve"> Thanksgiving, Christmas, and New Year’s weeks. </w:t>
      </w:r>
      <w:r>
        <w:rPr>
          <w:b/>
        </w:rPr>
        <w:t xml:space="preserve">We recommend booking your flight travel at least 3 months in advance.</w:t>
      </w:r>
    </w:p>
    <w:p>
      <w:pPr>
        <w:spacing w:after="283.46456692913"/>
      </w:pPr>
      <w:r>
        <w:rPr/>
        <w:t xml:space="preserve">Business and First Class upgrades are available at the time of booking for an additional fee. Use of frequent flyer miles for upgrades is dependent on specific ticket restrictions as determined by the airline’s frequent flyer program.</w:t>
      </w:r>
    </w:p>
    <w:p>
      <w:pPr>
        <w:spacing w:after="283.46456692913"/>
      </w:pP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hotel nights, airfare upgrades, and additional guests.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Must be booked a minimum of 60 days in advance. Reservations are subject to availability and hotel may be substituted for comparable or better property. Certificates cannot be replaced if lost, stolen or destroyed. All purchases are non-refundable. Packages cannot be resold. Suggested retail value is calculated using tariff air rates and rack room rates. Ground transportation is not included.</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429E3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2018-06-19T07:52:32-07:00</dcterms:created>
  <dcterms:modified xsi:type="dcterms:W3CDTF">2018-06-19T07:52:32-07:00</dcterms:modified>
</cp:coreProperties>
</file>

<file path=docProps/custom.xml><?xml version="1.0" encoding="utf-8"?>
<Properties xmlns="http://schemas.openxmlformats.org/officeDocument/2006/custom-properties" xmlns:vt="http://schemas.openxmlformats.org/officeDocument/2006/docPropsVTypes"/>
</file>